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4"/>
          <w:szCs w:val="34"/>
          <w:rtl w:val="0"/>
        </w:rPr>
        <w:br w:type="textWrapping"/>
        <w:t xml:space="preserve">Kwestionariusz dla rodziców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120"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 dziecka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after="120"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Wiek/data urodzenia dziecka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120"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PESEL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120"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dziecko było adoptowane?</w:t>
              <w:br w:type="textWrapping"/>
              <w:t xml:space="preserve">Jeśli tak, to kiedy i w jakich okolicznościach?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120"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Kto mieszka z dzieckiem w domu?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120"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Kto jest jego opiekunem prawnym?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20"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Kto skierował dziecko do Centrum?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Jakie ma Pan/Pani obecnie problemy lub obawy związane z dzieckiem? </w:t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Czy u Pana/Pani dziecka występował lub został zdiagnozowany któryś z następujących problemów? (Jeśli tak, proszę podać szczegóły poniżej)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3"/>
        <w:gridCol w:w="425"/>
        <w:gridCol w:w="3964"/>
        <w:tblGridChange w:id="0">
          <w:tblGrid>
            <w:gridCol w:w="4673"/>
            <w:gridCol w:w="425"/>
            <w:gridCol w:w="3964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Smutek lub poczucie beznadziejności; częsty płacz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Napady paniki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Drażliwość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Problemy ze wzrokiem/słuchem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Częste myślenie o śmierci/stracie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Widzenie/słyszenie/czucie rzeczy, które nie istnieją naprawdę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Myśli samobójcze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Nadaktywność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Zmiana apetytu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Impulsywność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Wybredność w jedzeniu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Brak zorganizowania/roztargnienie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Utrata wagi lub martwienie się własną sylwetką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Trudności z kończeniem zadań/projektów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Napady objadania się/stosowanie środków przeczyszczających lub restrykcyjna dieta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Wybuchy złości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Trudności z zasypianiem lub podtrzymywaniem snu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Agresywne zachowanie w domu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Koszmary senne/ lęki nocne/ sennowłóctwo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Agresywne zachowanie w szkole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Chrapanie lub trudności z oddychaniem podczas snu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Wagarowanie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Nadmierna senność w ciągu dnia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Problemy z policją/prawem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Moczenie się w nocy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Nadmierne korzystanie z komputera/telefonu/gier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Wypadki utraty kontroli nad czynnościami fizjologicznymi w ciągu dnia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Używanie alkoholu lub innych narkotyków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Tiki/zespół Tourette’a, ruchy mimowolne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Bycie świadkiem przemocy domowej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Opóźnienie rozwoju języka/mowy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Rozwód rodziców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Zaburzenie uczenia się (czytanie/liczenie/pisanie)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Przeprowadzka rodziny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Wyrywanie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sobie włosów/brwi lub skubanie skóry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Utrata zwierzęcia domowego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Mała liczba przyjaciół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Utrata przyjaciela lub chłopaka/dziewczyny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Bycie ofiarą zaniedbania lub znęcania się fizycznego/seksualnego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Porzucenie przez rodziców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Nadmiernie sztywne trzymanie się rutynowych czynności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Śmierć członka rodziny/przyjaciela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Problemy związane z przechodzeniem od jednych zajęć do drugich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Jakieś inne problemy?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Jakie?: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Wycofanie społeczne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Szczegółowe informacje na temat zaznaczonych problemów (wiek, krótki opis):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Dane na temat ciąży i porodu: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ciąża była planowana?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poród odbył się terminie?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Problemy lub choroby w czasie ciąży?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Używanie substancji psychoaktywnych (w tym alkoholu, tytoniu) lub narażenie na substancje toksyczne w czasie ciąży?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Trudny poród?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Cesarskie cięcie?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Masa urodzeniowa (gramy)? Wzrost noworodka?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dziecko miało problemy z oddychaniem?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podano tlen?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dziecko miało żółtaczkę?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przeprowadzono transfuzję krwi?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714" w:hanging="357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 którym miesiącu/roku życia dziecko: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8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raz pierwszy usiadło bez podparcia?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Zaczęło raczkować?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raz pierwszy stanęło samodzielnie?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Zaczęło chodzić?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Wypowiedziało pierwsze słowa?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Zaczęło mówić pełnymi zdaniami?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Zakończyło trening czystości?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Dane na temat ogólne stanu zdrowia dziecka: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90"/>
        <w:gridCol w:w="850"/>
        <w:gridCol w:w="3822"/>
        <w:tblGridChange w:id="0">
          <w:tblGrid>
            <w:gridCol w:w="4390"/>
            <w:gridCol w:w="850"/>
            <w:gridCol w:w="3822"/>
          </w:tblGrid>
        </w:tblGridChange>
      </w:tblGrid>
      <w:tr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Alergie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B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Uraz głowy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Astma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Gorączka reumatyczna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Cukrzyca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Paciorkowcowe zapalenie gardła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Ospa wietrzna lub odra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Operacje chirurgiczne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Problemy z sercem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Nawracające bóle głowy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Infekcje uszu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Częste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bóle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brzucha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Infekcje układu moczowego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Napady drgawkowe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Słaba kontrola na wypróżnieniem się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Inne choroby lub obrażenia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Zapalenie opon mózgowo-rdzeniowych/zapalenie mózgu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Hospitalizacje</w:t>
            </w:r>
          </w:p>
        </w:tc>
      </w:tr>
    </w:tbl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Szczegółowe informacje na temat zaznaczonych w pkt. 5 problemów (wiek w latach, leczenie, wynik leczenia):</w:t>
      </w:r>
    </w:p>
    <w:p w:rsidR="00000000" w:rsidDel="00000000" w:rsidP="00000000" w:rsidRDefault="00000000" w:rsidRPr="00000000" w14:paraId="000000B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Wszelkie obecnie lub dawniej używane leki:</w:t>
      </w:r>
    </w:p>
    <w:tbl>
      <w:tblPr>
        <w:tblStyle w:val="Table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1701"/>
        <w:gridCol w:w="1843"/>
        <w:gridCol w:w="2546"/>
        <w:tblGridChange w:id="0">
          <w:tblGrid>
            <w:gridCol w:w="2972"/>
            <w:gridCol w:w="1701"/>
            <w:gridCol w:w="1843"/>
            <w:gridCol w:w="2546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leku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Wiek podczas przyjmowania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Dawka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Przyczyna stosowania i skuteczność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14" w:hanging="357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Historia szczepień – wpisz rok życia, w którym dana szczepionka została podana:</w:t>
      </w:r>
    </w:p>
    <w:tbl>
      <w:tblPr>
        <w:tblStyle w:val="Table7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06"/>
        <w:gridCol w:w="709"/>
        <w:gridCol w:w="4247"/>
        <w:tblGridChange w:id="0">
          <w:tblGrid>
            <w:gridCol w:w="4106"/>
            <w:gridCol w:w="709"/>
            <w:gridCol w:w="4247"/>
          </w:tblGrid>
        </w:tblGridChange>
      </w:tblGrid>
      <w:tr>
        <w:tc>
          <w:tcPr/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DTP (błonica, tężec, krztusiec)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A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MMR (odra, świnka, różyczka)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Zapalenie wątroby typu 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Polio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Zapalenie wątroby typu 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Ospa wietrzna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Grypa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HPV (wirus brodawczaka ludzkiego)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Meningokoki (zapalenie opon mózgowo-rdzeniowych)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Inne:</w:t>
            </w:r>
          </w:p>
        </w:tc>
      </w:tr>
    </w:tbl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Przebieg nauki:</w:t>
      </w:r>
    </w:p>
    <w:tbl>
      <w:tblPr>
        <w:tblStyle w:val="Table8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5520"/>
        <w:tblGridChange w:id="0">
          <w:tblGrid>
            <w:gridCol w:w="3540"/>
            <w:gridCol w:w="5520"/>
          </w:tblGrid>
        </w:tblGridChange>
      </w:tblGrid>
      <w:tr>
        <w:tc>
          <w:tcPr/>
          <w:p w:rsidR="00000000" w:rsidDel="00000000" w:rsidP="00000000" w:rsidRDefault="00000000" w:rsidRPr="00000000" w14:paraId="000000F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Obecna szkoła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Klasa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Wychowawca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Obecne stopnie (zakres)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Problemy z konkretnymi przedmiotami?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Problemy wychowawcze?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Powtarzanie klasy?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Specjalne potrzeby edukacyjne?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ilu szkół uczęszczało dziecko?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Dane na temat rodziny (proszę podać informacje na temat przyrodniego lub przybranego rodzeństwa):</w:t>
      </w:r>
    </w:p>
    <w:tbl>
      <w:tblPr>
        <w:tblStyle w:val="Table9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1"/>
        <w:gridCol w:w="1812"/>
        <w:gridCol w:w="1812"/>
        <w:gridCol w:w="1813"/>
        <w:gridCol w:w="1813"/>
        <w:tblGridChange w:id="0">
          <w:tblGrid>
            <w:gridCol w:w="1811"/>
            <w:gridCol w:w="1812"/>
            <w:gridCol w:w="1812"/>
            <w:gridCol w:w="1813"/>
            <w:gridCol w:w="1813"/>
          </w:tblGrid>
        </w:tblGridChange>
      </w:tblGrid>
      <w:tr>
        <w:tc>
          <w:tcPr/>
          <w:p w:rsidR="00000000" w:rsidDel="00000000" w:rsidP="00000000" w:rsidRDefault="00000000" w:rsidRPr="00000000" w14:paraId="0000010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matka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ojciec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Przybrana matka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Przybrany ojciec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Ulica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Miejscowość, kod pocztowy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 mail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Wykształcenie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związków małżeńskich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Zawód wykonywany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Dzieci (imiona, wiek)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Imiona i nazwiska dziadków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Miejsce zamieszkania dziadków 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Przebyte choroby w rodzinie: </w:t>
      </w:r>
    </w:p>
    <w:p w:rsidR="00000000" w:rsidDel="00000000" w:rsidP="00000000" w:rsidRDefault="00000000" w:rsidRPr="00000000" w14:paraId="0000014F">
      <w:pPr>
        <w:ind w:left="36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Czy u jakiegokolwiek krewnego dziecka</w:t>
      </w:r>
      <w:r w:rsidDel="00000000" w:rsidR="00000000" w:rsidRPr="00000000">
        <w:rPr>
          <w:sz w:val="20"/>
          <w:szCs w:val="20"/>
          <w:rtl w:val="0"/>
        </w:rPr>
        <w:t xml:space="preserve"> (matki, ojca, brata, siostry, wujka, cioci, dziadka, babci, kuzyna) </w:t>
      </w:r>
      <w:r w:rsidDel="00000000" w:rsidR="00000000" w:rsidRPr="00000000">
        <w:rPr>
          <w:b w:val="1"/>
          <w:sz w:val="20"/>
          <w:szCs w:val="20"/>
          <w:rtl w:val="0"/>
        </w:rPr>
        <w:t xml:space="preserve">występowało lub zostało zdiagnozowane któreś z następujących zaburzeń? </w:t>
      </w:r>
    </w:p>
    <w:tbl>
      <w:tblPr>
        <w:tblStyle w:val="Table10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2160"/>
        <w:gridCol w:w="3660"/>
        <w:tblGridChange w:id="0">
          <w:tblGrid>
            <w:gridCol w:w="3240"/>
            <w:gridCol w:w="2160"/>
            <w:gridCol w:w="3660"/>
          </w:tblGrid>
        </w:tblGridChange>
      </w:tblGrid>
      <w:tr>
        <w:tc>
          <w:tcPr/>
          <w:p w:rsidR="00000000" w:rsidDel="00000000" w:rsidP="00000000" w:rsidRDefault="00000000" w:rsidRPr="00000000" w14:paraId="00000150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Kto z krewnych?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Krótki opis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Nadużywanie alkoholu lub innych substancji psychoaktywnych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Lęk, fobie, obsesje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Autyzm/zespół Aspergera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Problemowe zachowanie/zaburzenie zachowania/zachowanie przestępcze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Konflikty z rodziną lub innymi osobami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16C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Depresja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Zaburzenia uczenia się lub trudności intelektualne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Mania/zaburzenie dwubiegunowe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ADHD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Psychoza/ schizofrenia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Napady drgawkowe/padaczka/urazowe uszkodzenie mózgu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Samobójstwo lub próba samobójcza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spacing w:after="6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Tiki/zespół Tourette’a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720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Szczegółowe informacje na temat zaznaczonych </w:t>
      </w:r>
      <w:r w:rsidDel="00000000" w:rsidR="00000000" w:rsidRPr="00000000">
        <w:rPr>
          <w:b w:val="1"/>
          <w:sz w:val="20"/>
          <w:szCs w:val="20"/>
          <w:rtl w:val="0"/>
        </w:rPr>
        <w:t xml:space="preserve">w pkt. 10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problemów: </w:t>
      </w:r>
    </w:p>
    <w:p w:rsidR="00000000" w:rsidDel="00000000" w:rsidP="00000000" w:rsidRDefault="00000000" w:rsidRPr="00000000" w14:paraId="0000019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Czy rodzina przeżywa obecnie stres związany z jakąś sytuacja lub zaburzeniem, np. chorobą, śmiercią, zmianą miejsca pracy, problemami finansowymi, wielokrotnymi przeprowadzkami, utrata pracy? Jeśli tak, proszę to opisać:</w:t>
      </w:r>
    </w:p>
    <w:p w:rsidR="00000000" w:rsidDel="00000000" w:rsidP="00000000" w:rsidRDefault="00000000" w:rsidRPr="00000000" w14:paraId="0000019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Czy istnieją inne ważne okoliczności, które wpływają na to, jak wychowuje Pan/Pani dziecko? Proszę je opisać: </w:t>
      </w:r>
    </w:p>
    <w:p w:rsidR="00000000" w:rsidDel="00000000" w:rsidP="00000000" w:rsidRDefault="00000000" w:rsidRPr="00000000" w14:paraId="000001A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tabs>
          <w:tab w:val="left" w:pos="5468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left" w:pos="5468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pos="5468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left" w:pos="5468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left" w:pos="725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820"/>
        <w:tab w:val="left" w:pos="496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Projekt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Środowiskowe Centrum Zdrowia Psychicznego dla Dzieci i Młodzieży dla Miasta Poznania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jest współfinansowany z Europejskiego Funduszu Społecznego                                                                     w ramach Wielkopolskiego Regionalnego Programu Operacyjnego na lata 2014 - 2020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57086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533400</wp:posOffset>
              </wp:positionV>
              <wp:extent cx="576072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640" y="3779403"/>
                        <a:ext cx="5760720" cy="119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533400</wp:posOffset>
              </wp:positionV>
              <wp:extent cx="576072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